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A061" w14:textId="7FC22ED3" w:rsidR="00AB7D23" w:rsidRPr="004662E6" w:rsidRDefault="00AB7D23" w:rsidP="00DF4E16">
      <w:pPr>
        <w:spacing w:after="0" w:line="240" w:lineRule="auto"/>
        <w:jc w:val="center"/>
        <w:rPr>
          <w:rFonts w:ascii="Elephant" w:hAnsi="Elephant"/>
          <w:b/>
          <w:bCs/>
          <w:color w:val="1F3864" w:themeColor="accent1" w:themeShade="80"/>
          <w:sz w:val="96"/>
          <w:szCs w:val="96"/>
        </w:rPr>
      </w:pPr>
      <w:r w:rsidRPr="004662E6">
        <w:rPr>
          <w:rFonts w:ascii="Elephant" w:hAnsi="Elephant"/>
          <w:b/>
          <w:bCs/>
          <w:color w:val="1F3864" w:themeColor="accent1" w:themeShade="80"/>
          <w:sz w:val="96"/>
          <w:szCs w:val="96"/>
        </w:rPr>
        <w:t>SGA</w:t>
      </w:r>
    </w:p>
    <w:p w14:paraId="14F86868" w14:textId="77777777" w:rsidR="00AB7D23" w:rsidRPr="004662E6" w:rsidRDefault="00AB7D23" w:rsidP="00AB7D23">
      <w:pPr>
        <w:spacing w:after="0" w:line="240" w:lineRule="auto"/>
        <w:jc w:val="center"/>
        <w:rPr>
          <w:b/>
          <w:bCs/>
          <w:color w:val="1F3864" w:themeColor="accent1" w:themeShade="80"/>
        </w:rPr>
      </w:pPr>
      <w:r w:rsidRPr="004662E6">
        <w:rPr>
          <w:b/>
          <w:bCs/>
          <w:color w:val="1F3864" w:themeColor="accent1" w:themeShade="80"/>
        </w:rPr>
        <w:t>Student Government Association</w:t>
      </w:r>
    </w:p>
    <w:p w14:paraId="18CA15FB" w14:textId="77777777" w:rsidR="00AB7D23" w:rsidRPr="004662E6" w:rsidRDefault="00AB7D23" w:rsidP="00AB7D23">
      <w:pPr>
        <w:jc w:val="center"/>
        <w:rPr>
          <w:i/>
          <w:iCs/>
        </w:rPr>
      </w:pPr>
      <w:r w:rsidRPr="004662E6">
        <w:rPr>
          <w:i/>
          <w:iCs/>
        </w:rPr>
        <w:t>UConn Stamford</w:t>
      </w:r>
    </w:p>
    <w:p w14:paraId="1BB9FA81" w14:textId="77777777" w:rsidR="00AB7D23" w:rsidRDefault="00AB7D23" w:rsidP="00AB7D23"/>
    <w:p w14:paraId="48CBE2CE" w14:textId="611F9EEC" w:rsidR="00AB7D23" w:rsidRDefault="00AB7D23" w:rsidP="00AB7D2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02F4D" wp14:editId="33C528EA">
                <wp:simplePos x="0" y="0"/>
                <wp:positionH relativeFrom="margin">
                  <wp:posOffset>-441325</wp:posOffset>
                </wp:positionH>
                <wp:positionV relativeFrom="paragraph">
                  <wp:posOffset>267335</wp:posOffset>
                </wp:positionV>
                <wp:extent cx="6896100" cy="2924175"/>
                <wp:effectExtent l="0" t="0" r="1270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E142" w14:textId="77777777" w:rsidR="00AB7D23" w:rsidRPr="002E1AE4" w:rsidRDefault="00AB7D23" w:rsidP="00AB7D23">
                            <w:pPr>
                              <w:rPr>
                                <w:color w:val="FF0000"/>
                              </w:rPr>
                            </w:pPr>
                            <w:r w:rsidRPr="002E1AE4">
                              <w:rPr>
                                <w:color w:val="FF0000"/>
                              </w:rPr>
                              <w:t xml:space="preserve">MEMBERS OF THE PUBLIC: </w:t>
                            </w:r>
                          </w:p>
                          <w:p w14:paraId="2EFD909F" w14:textId="77777777" w:rsidR="00AB7D23" w:rsidRPr="002E1AE4" w:rsidRDefault="00AB7D23" w:rsidP="00AB7D23">
                            <w:pPr>
                              <w:rPr>
                                <w:color w:val="FF0000"/>
                              </w:rPr>
                            </w:pPr>
                            <w:r w:rsidRPr="002E1AE4">
                              <w:rPr>
                                <w:color w:val="FF0000"/>
                              </w:rPr>
                              <w:t xml:space="preserve">IN LIGHT OF COVID-19, </w:t>
                            </w:r>
                            <w:r>
                              <w:rPr>
                                <w:color w:val="FF0000"/>
                              </w:rPr>
                              <w:t xml:space="preserve">THE STUDENT GOVERNMENT ASSOCIATION OF UCONN STAMFORD </w:t>
                            </w:r>
                            <w:r w:rsidRPr="002E1AE4">
                              <w:rPr>
                                <w:color w:val="FF0000"/>
                              </w:rPr>
                              <w:t xml:space="preserve">IS CONDUCTING THIS MEETING VIA </w:t>
                            </w:r>
                            <w:r>
                              <w:rPr>
                                <w:color w:val="FF0000"/>
                              </w:rPr>
                              <w:t>WEBEX ONLY</w:t>
                            </w:r>
                            <w:r w:rsidRPr="002E1AE4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14:paraId="50A1EFF7" w14:textId="77777777" w:rsidR="00AB7D23" w:rsidRPr="002E1AE4" w:rsidRDefault="00AB7D23" w:rsidP="00AB7D23">
                            <w:pPr>
                              <w:rPr>
                                <w:color w:val="FF0000"/>
                              </w:rPr>
                            </w:pPr>
                            <w:r w:rsidRPr="002E1AE4">
                              <w:rPr>
                                <w:color w:val="FF0000"/>
                              </w:rPr>
                              <w:t xml:space="preserve">The best way to participate is to: </w:t>
                            </w:r>
                          </w:p>
                          <w:p w14:paraId="6F7FA627" w14:textId="77777777" w:rsidR="00AB7D23" w:rsidRPr="00236E21" w:rsidRDefault="00AB7D23" w:rsidP="00AB7D23">
                            <w:pPr>
                              <w:rPr>
                                <w:rFonts w:ascii="Helvetica" w:hAnsi="Helvetic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E1AE4">
                              <w:rPr>
                                <w:color w:val="FF0000"/>
                              </w:rPr>
                              <w:t xml:space="preserve">1. </w:t>
                            </w:r>
                            <w:r>
                              <w:rPr>
                                <w:color w:val="FF0000"/>
                              </w:rPr>
                              <w:t>Join the WebEx link here –(</w:t>
                            </w:r>
                            <w:hyperlink r:id="rId5" w:history="1">
                              <w:r w:rsidRPr="002075BF">
                                <w:rPr>
                                  <w:rStyle w:val="Hyperlink"/>
                                  <w:rFonts w:ascii="Helvetica" w:hAnsi="Helvetica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https://uconn-cmr.webex.com/uconn-cmr/j.php?MTID=md5632a57d66d0bbbf642b0dbf0448c6f</w:t>
                              </w:r>
                            </w:hyperlink>
                            <w:r>
                              <w:rPr>
                                <w:rFonts w:ascii="Helvetica" w:hAnsi="Helvetica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) </w:t>
                            </w:r>
                            <w:r>
                              <w:rPr>
                                <w:color w:val="FF0000"/>
                              </w:rPr>
                              <w:t>during Thursdays at 2:30 (WebEx meeting will be started at least 5 minutes before listed start time);</w:t>
                            </w:r>
                            <w:r w:rsidRPr="002E1AE4">
                              <w:rPr>
                                <w:color w:val="FF0000"/>
                              </w:rPr>
                              <w:t xml:space="preserve"> or</w:t>
                            </w:r>
                          </w:p>
                          <w:p w14:paraId="0F1614B1" w14:textId="77777777" w:rsidR="00AB7D23" w:rsidRPr="00936874" w:rsidRDefault="00AB7D23" w:rsidP="00AB7D23">
                            <w:pPr>
                              <w:rPr>
                                <w:color w:val="FF0000"/>
                              </w:rPr>
                            </w:pPr>
                            <w:r w:rsidRPr="002E1AE4">
                              <w:rPr>
                                <w:color w:val="FF0000"/>
                              </w:rPr>
                              <w:t xml:space="preserve">2. </w:t>
                            </w:r>
                            <w:r>
                              <w:rPr>
                                <w:color w:val="FF0000"/>
                              </w:rPr>
                              <w:t>Email questions or concerns to the Secretary, Anejah McLaurin, at (</w:t>
                            </w:r>
                            <w:r>
                              <w:t>StamfordSGA@uconn.edu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5D247AC7" w14:textId="77777777" w:rsidR="00AB7D23" w:rsidRPr="002E1AE4" w:rsidRDefault="00AB7D23" w:rsidP="00AB7D23">
                            <w:pPr>
                              <w:rPr>
                                <w:color w:val="FF0000"/>
                              </w:rPr>
                            </w:pPr>
                            <w:r w:rsidRPr="002E1AE4">
                              <w:rPr>
                                <w:color w:val="FF0000"/>
                              </w:rPr>
                              <w:t xml:space="preserve">Please Note: </w:t>
                            </w:r>
                          </w:p>
                          <w:p w14:paraId="5B871223" w14:textId="35AC9697" w:rsidR="00AB7D23" w:rsidRPr="002E1AE4" w:rsidRDefault="00AB7D23" w:rsidP="00AB7D2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2E1AE4">
                              <w:rPr>
                                <w:color w:val="FF0000"/>
                              </w:rPr>
                              <w:t xml:space="preserve"> The public </w:t>
                            </w:r>
                            <w:r w:rsidR="006C3151">
                              <w:rPr>
                                <w:color w:val="FF0000"/>
                              </w:rPr>
                              <w:t>I</w:t>
                            </w:r>
                            <w:r w:rsidRPr="002E1AE4">
                              <w:rPr>
                                <w:color w:val="FF0000"/>
                              </w:rPr>
                              <w:t xml:space="preserve">s encouraged to send comments on agenda items only before or after the meeting by </w:t>
                            </w:r>
                            <w:r>
                              <w:rPr>
                                <w:color w:val="FF0000"/>
                              </w:rPr>
                              <w:t>emailing the Secretary at the email address listed above</w:t>
                            </w:r>
                            <w:r w:rsidRPr="002E1AE4">
                              <w:rPr>
                                <w:color w:val="FF0000"/>
                              </w:rPr>
                              <w:t xml:space="preserve">. All comments received will be added to the minutes from this meeting—your email address will be excluded.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02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5pt;margin-top:21.05pt;width:543pt;height:2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" strokecolor="#4472c4 [3204]">
                <v:textbox>
                  <w:txbxContent>
                    <w:p w14:paraId="59FBE142" w14:textId="77777777" w:rsidR="00AB7D23" w:rsidRPr="002E1AE4" w:rsidRDefault="00AB7D23" w:rsidP="00AB7D23">
                      <w:pPr>
                        <w:rPr>
                          <w:color w:val="FF0000"/>
                        </w:rPr>
                      </w:pPr>
                      <w:r w:rsidRPr="002E1AE4">
                        <w:rPr>
                          <w:color w:val="FF0000"/>
                        </w:rPr>
                        <w:t xml:space="preserve">MEMBERS OF THE PUBLIC: </w:t>
                      </w:r>
                    </w:p>
                    <w:p w14:paraId="2EFD909F" w14:textId="77777777" w:rsidR="00AB7D23" w:rsidRPr="002E1AE4" w:rsidRDefault="00AB7D23" w:rsidP="00AB7D23">
                      <w:pPr>
                        <w:rPr>
                          <w:color w:val="FF0000"/>
                        </w:rPr>
                      </w:pPr>
                      <w:r w:rsidRPr="002E1AE4">
                        <w:rPr>
                          <w:color w:val="FF0000"/>
                        </w:rPr>
                        <w:t xml:space="preserve">IN LIGHT OF COVID-19, </w:t>
                      </w:r>
                      <w:r>
                        <w:rPr>
                          <w:color w:val="FF0000"/>
                        </w:rPr>
                        <w:t xml:space="preserve">THE STUDENT GOVERNMENT ASSOCIATION OF UCONN STAMFORD </w:t>
                      </w:r>
                      <w:r w:rsidRPr="002E1AE4">
                        <w:rPr>
                          <w:color w:val="FF0000"/>
                        </w:rPr>
                        <w:t xml:space="preserve">IS CONDUCTING THIS MEETING VIA </w:t>
                      </w:r>
                      <w:r>
                        <w:rPr>
                          <w:color w:val="FF0000"/>
                        </w:rPr>
                        <w:t>WEBEX ONLY</w:t>
                      </w:r>
                      <w:r w:rsidRPr="002E1AE4">
                        <w:rPr>
                          <w:color w:val="FF0000"/>
                        </w:rPr>
                        <w:t xml:space="preserve">. </w:t>
                      </w:r>
                    </w:p>
                    <w:p w14:paraId="50A1EFF7" w14:textId="77777777" w:rsidR="00AB7D23" w:rsidRPr="002E1AE4" w:rsidRDefault="00AB7D23" w:rsidP="00AB7D23">
                      <w:pPr>
                        <w:rPr>
                          <w:color w:val="FF0000"/>
                        </w:rPr>
                      </w:pPr>
                      <w:r w:rsidRPr="002E1AE4">
                        <w:rPr>
                          <w:color w:val="FF0000"/>
                        </w:rPr>
                        <w:t xml:space="preserve">The best way to participate is to: </w:t>
                      </w:r>
                    </w:p>
                    <w:p w14:paraId="6F7FA627" w14:textId="77777777" w:rsidR="00AB7D23" w:rsidRPr="00236E21" w:rsidRDefault="00AB7D23" w:rsidP="00AB7D23">
                      <w:pPr>
                        <w:rPr>
                          <w:rFonts w:ascii="Helvetica" w:hAnsi="Helvetic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E1AE4">
                        <w:rPr>
                          <w:color w:val="FF0000"/>
                        </w:rPr>
                        <w:t xml:space="preserve">1. </w:t>
                      </w:r>
                      <w:r>
                        <w:rPr>
                          <w:color w:val="FF0000"/>
                        </w:rPr>
                        <w:t>Join the WebEx link here –(</w:t>
                      </w:r>
                      <w:hyperlink r:id="rId6" w:history="1">
                        <w:r w:rsidRPr="002075BF">
                          <w:rPr>
                            <w:rStyle w:val="Hyperlink"/>
                            <w:rFonts w:ascii="Helvetica" w:hAnsi="Helvetica"/>
                            <w:sz w:val="21"/>
                            <w:szCs w:val="21"/>
                            <w:shd w:val="clear" w:color="auto" w:fill="FFFFFF"/>
                          </w:rPr>
                          <w:t>https://uconn-cmr.webex.com/uconn-cmr/j.php?MTID=md5632a57d66d0bbbf642b0dbf0448c6f</w:t>
                        </w:r>
                      </w:hyperlink>
                      <w:r>
                        <w:rPr>
                          <w:rFonts w:ascii="Helvetica" w:hAnsi="Helvetica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) </w:t>
                      </w:r>
                      <w:r>
                        <w:rPr>
                          <w:color w:val="FF0000"/>
                        </w:rPr>
                        <w:t>during Thursdays at 2:30 (WebEx meeting will be started at least 5 minutes before listed start time);</w:t>
                      </w:r>
                      <w:r w:rsidRPr="002E1AE4">
                        <w:rPr>
                          <w:color w:val="FF0000"/>
                        </w:rPr>
                        <w:t xml:space="preserve"> or</w:t>
                      </w:r>
                    </w:p>
                    <w:p w14:paraId="0F1614B1" w14:textId="77777777" w:rsidR="00AB7D23" w:rsidRPr="00936874" w:rsidRDefault="00AB7D23" w:rsidP="00AB7D23">
                      <w:pPr>
                        <w:rPr>
                          <w:color w:val="FF0000"/>
                        </w:rPr>
                      </w:pPr>
                      <w:r w:rsidRPr="002E1AE4">
                        <w:rPr>
                          <w:color w:val="FF0000"/>
                        </w:rPr>
                        <w:t xml:space="preserve">2. </w:t>
                      </w:r>
                      <w:r>
                        <w:rPr>
                          <w:color w:val="FF0000"/>
                        </w:rPr>
                        <w:t>Email questions or concerns to the Secretary, Anejah McLaurin, at (</w:t>
                      </w:r>
                      <w:r>
                        <w:t>StamfordSGA@uconn.edu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5D247AC7" w14:textId="77777777" w:rsidR="00AB7D23" w:rsidRPr="002E1AE4" w:rsidRDefault="00AB7D23" w:rsidP="00AB7D23">
                      <w:pPr>
                        <w:rPr>
                          <w:color w:val="FF0000"/>
                        </w:rPr>
                      </w:pPr>
                      <w:r w:rsidRPr="002E1AE4">
                        <w:rPr>
                          <w:color w:val="FF0000"/>
                        </w:rPr>
                        <w:t xml:space="preserve">Please Note: </w:t>
                      </w:r>
                    </w:p>
                    <w:p w14:paraId="5B871223" w14:textId="35AC9697" w:rsidR="00AB7D23" w:rsidRPr="002E1AE4" w:rsidRDefault="00AB7D23" w:rsidP="00AB7D2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</w:t>
                      </w:r>
                      <w:r w:rsidRPr="002E1AE4">
                        <w:rPr>
                          <w:color w:val="FF0000"/>
                        </w:rPr>
                        <w:t xml:space="preserve"> The public </w:t>
                      </w:r>
                      <w:r w:rsidR="006C3151">
                        <w:rPr>
                          <w:color w:val="FF0000"/>
                        </w:rPr>
                        <w:t>I</w:t>
                      </w:r>
                      <w:r w:rsidRPr="002E1AE4">
                        <w:rPr>
                          <w:color w:val="FF0000"/>
                        </w:rPr>
                        <w:t xml:space="preserve">s encouraged to send comments on agenda items only before or after the meeting by </w:t>
                      </w:r>
                      <w:r>
                        <w:rPr>
                          <w:color w:val="FF0000"/>
                        </w:rPr>
                        <w:t>emailing the Secretary at the email address listed above</w:t>
                      </w:r>
                      <w:r w:rsidRPr="002E1AE4">
                        <w:rPr>
                          <w:color w:val="FF0000"/>
                        </w:rPr>
                        <w:t xml:space="preserve">. All comments received will be added to the minutes from this meeting—your email address will be excluded.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09/24/2020 SGA General Senate Meeting Agenda, 2:30PM (Virtual)</w:t>
      </w:r>
    </w:p>
    <w:p w14:paraId="50C8DEAA" w14:textId="77777777" w:rsidR="00AB7D23" w:rsidRDefault="00AB7D23" w:rsidP="00AB7D23">
      <w:pPr>
        <w:jc w:val="center"/>
      </w:pPr>
      <w:r>
        <w:t>General Senate Regular Meeting Agenda (Virtual)</w:t>
      </w:r>
    </w:p>
    <w:p w14:paraId="2C811574" w14:textId="77777777" w:rsidR="00AB7D23" w:rsidRDefault="00AB7D23" w:rsidP="00AB7D23">
      <w:pPr>
        <w:jc w:val="center"/>
        <w:rPr>
          <w:b/>
          <w:bCs/>
        </w:rPr>
      </w:pPr>
      <w:r>
        <w:t xml:space="preserve">09/24/2020 </w:t>
      </w:r>
      <w:r w:rsidRPr="00936874">
        <w:rPr>
          <w:b/>
          <w:bCs/>
        </w:rPr>
        <w:t>2:30PM</w:t>
      </w:r>
    </w:p>
    <w:p w14:paraId="6266D659" w14:textId="3905E43B" w:rsidR="00962D06" w:rsidRPr="00C93061" w:rsidRDefault="00AB7D23" w:rsidP="00C93061">
      <w:pPr>
        <w:pStyle w:val="ListParagraph"/>
        <w:numPr>
          <w:ilvl w:val="0"/>
          <w:numId w:val="7"/>
        </w:numPr>
        <w:rPr>
          <w:b/>
          <w:bCs/>
        </w:rPr>
      </w:pPr>
      <w:r w:rsidRPr="00AB7D23">
        <w:rPr>
          <w:b/>
          <w:bCs/>
        </w:rPr>
        <w:t>Key Announcements &amp; Updates</w:t>
      </w:r>
      <w:r>
        <w:t>, President- Maria Oliveira</w:t>
      </w:r>
    </w:p>
    <w:p w14:paraId="3211838D" w14:textId="5710F7D8" w:rsidR="00C93061" w:rsidRPr="00011BE5" w:rsidRDefault="00C93061" w:rsidP="00C93061">
      <w:pPr>
        <w:pStyle w:val="ListParagraph"/>
        <w:numPr>
          <w:ilvl w:val="0"/>
          <w:numId w:val="10"/>
        </w:numPr>
        <w:rPr>
          <w:b/>
          <w:bCs/>
        </w:rPr>
      </w:pPr>
      <w:r>
        <w:t>Coffee Hour</w:t>
      </w:r>
      <w:r w:rsidR="00011BE5">
        <w:t xml:space="preserve"> with Terrance </w:t>
      </w:r>
      <w:r w:rsidR="00013EBD">
        <w:t>u</w:t>
      </w:r>
      <w:r w:rsidR="00011BE5">
        <w:t>pdate!</w:t>
      </w:r>
    </w:p>
    <w:p w14:paraId="350CE58D" w14:textId="31708F15" w:rsidR="00011BE5" w:rsidRPr="00C93061" w:rsidRDefault="00011BE5" w:rsidP="00C9306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Email </w:t>
      </w:r>
      <w:hyperlink r:id="rId7" w:history="1">
        <w:r w:rsidRPr="000543C9">
          <w:rPr>
            <w:rStyle w:val="Hyperlink"/>
          </w:rPr>
          <w:t>StamfordSGA-President@uconn.edu</w:t>
        </w:r>
      </w:hyperlink>
      <w:r>
        <w:t xml:space="preserve"> to provide input regarding cross</w:t>
      </w:r>
      <w:r w:rsidR="006C3151">
        <w:t>-</w:t>
      </w:r>
      <w:r>
        <w:t xml:space="preserve">campus enrollment </w:t>
      </w:r>
    </w:p>
    <w:p w14:paraId="68DF4C66" w14:textId="77777777" w:rsidR="00AB7D23" w:rsidRPr="00AB7D23" w:rsidRDefault="00AB7D23" w:rsidP="00AB7D23">
      <w:pPr>
        <w:pStyle w:val="ListParagraph"/>
        <w:ind w:left="360"/>
        <w:rPr>
          <w:b/>
          <w:bCs/>
        </w:rPr>
      </w:pPr>
    </w:p>
    <w:p w14:paraId="25CA5B47" w14:textId="69DB4B5D" w:rsidR="006C3151" w:rsidRDefault="00AB7D23" w:rsidP="006C3151">
      <w:pPr>
        <w:pStyle w:val="ListParagraph"/>
        <w:numPr>
          <w:ilvl w:val="0"/>
          <w:numId w:val="7"/>
        </w:numPr>
        <w:spacing w:line="480" w:lineRule="auto"/>
      </w:pPr>
      <w:r w:rsidRPr="00AB7D23">
        <w:rPr>
          <w:b/>
          <w:bCs/>
        </w:rPr>
        <w:t>New and Upcoming UConn Stamford Events</w:t>
      </w:r>
      <w:r>
        <w:t>, Vice President- Chinedu Nkwo</w:t>
      </w:r>
    </w:p>
    <w:p w14:paraId="212C8548" w14:textId="02941E46" w:rsidR="00AB7D23" w:rsidRDefault="006C3151" w:rsidP="00BD7524">
      <w:pPr>
        <w:pStyle w:val="ListParagraph"/>
        <w:numPr>
          <w:ilvl w:val="1"/>
          <w:numId w:val="7"/>
        </w:numPr>
        <w:spacing w:line="240" w:lineRule="auto"/>
      </w:pPr>
      <w:r>
        <w:t>Tomorrow is Self-Care Day!</w:t>
      </w:r>
    </w:p>
    <w:p w14:paraId="2965D141" w14:textId="4C0B89AE" w:rsidR="000E69ED" w:rsidRDefault="001D1DBC" w:rsidP="00BD7524">
      <w:pPr>
        <w:pStyle w:val="ListParagraph"/>
        <w:numPr>
          <w:ilvl w:val="1"/>
          <w:numId w:val="7"/>
        </w:numPr>
        <w:spacing w:line="240" w:lineRule="auto"/>
      </w:pPr>
      <w:r>
        <w:t>Chloe</w:t>
      </w:r>
      <w:r w:rsidR="00B15CEF">
        <w:t xml:space="preserve"> </w:t>
      </w:r>
      <w:r>
        <w:t>X</w:t>
      </w:r>
      <w:r w:rsidR="00B15CEF">
        <w:t xml:space="preserve"> </w:t>
      </w:r>
      <w:r>
        <w:t xml:space="preserve">Halle </w:t>
      </w:r>
      <w:r w:rsidR="004E4F1D">
        <w:t xml:space="preserve">Moderated Conversation </w:t>
      </w:r>
      <w:r w:rsidR="00AE725F">
        <w:t>at 8PM</w:t>
      </w:r>
    </w:p>
    <w:p w14:paraId="5DC0840E" w14:textId="0802BB59" w:rsidR="00CB7D25" w:rsidRDefault="00FB5123" w:rsidP="00BD7524">
      <w:pPr>
        <w:pStyle w:val="ListParagraph"/>
        <w:numPr>
          <w:ilvl w:val="2"/>
          <w:numId w:val="7"/>
        </w:numPr>
        <w:spacing w:line="240" w:lineRule="auto"/>
        <w:ind w:left="1980" w:hanging="360"/>
      </w:pPr>
      <w:r>
        <w:t xml:space="preserve">Link: </w:t>
      </w:r>
      <w:hyperlink r:id="rId8" w:history="1">
        <w:r w:rsidR="00CB7D25" w:rsidRPr="000543C9">
          <w:rPr>
            <w:rStyle w:val="Hyperlink"/>
          </w:rPr>
          <w:t>https://subog.uconn.edu/virtual</w:t>
        </w:r>
      </w:hyperlink>
      <w:r w:rsidR="00CB7D25">
        <w:t xml:space="preserve"> </w:t>
      </w:r>
    </w:p>
    <w:p w14:paraId="6BD9E8B2" w14:textId="11B41675" w:rsidR="00CB7D25" w:rsidRDefault="00AF10C5" w:rsidP="00BD7524">
      <w:pPr>
        <w:pStyle w:val="ListParagraph"/>
        <w:numPr>
          <w:ilvl w:val="0"/>
          <w:numId w:val="12"/>
        </w:numPr>
        <w:spacing w:line="240" w:lineRule="auto"/>
        <w:ind w:left="1170" w:hanging="450"/>
      </w:pPr>
      <w:r>
        <w:t xml:space="preserve">Movie Night </w:t>
      </w:r>
      <w:r w:rsidR="00143F4B">
        <w:t xml:space="preserve">on </w:t>
      </w:r>
      <w:r>
        <w:t>Thursday at 7PM</w:t>
      </w:r>
    </w:p>
    <w:p w14:paraId="47A9D3FB" w14:textId="215205CD" w:rsidR="00AF10C5" w:rsidRDefault="00AF10C5" w:rsidP="00BD7524">
      <w:pPr>
        <w:pStyle w:val="ListParagraph"/>
        <w:numPr>
          <w:ilvl w:val="1"/>
          <w:numId w:val="12"/>
        </w:numPr>
        <w:spacing w:line="240" w:lineRule="auto"/>
        <w:ind w:left="1980"/>
      </w:pPr>
      <w:r>
        <w:t>Movies</w:t>
      </w:r>
      <w:r w:rsidR="004A6EA0">
        <w:t xml:space="preserve"> (Pick): “The Other Guys” or “I Now Pronounce You Chuck and Larry”</w:t>
      </w:r>
    </w:p>
    <w:p w14:paraId="092534FF" w14:textId="77777777" w:rsidR="00DA4E48" w:rsidRDefault="00DA4E48" w:rsidP="00DA4E48">
      <w:pPr>
        <w:pStyle w:val="ListParagraph"/>
        <w:spacing w:line="240" w:lineRule="auto"/>
        <w:ind w:left="1980"/>
      </w:pPr>
    </w:p>
    <w:p w14:paraId="58D93EB8" w14:textId="6E2281B0" w:rsidR="00AB7D23" w:rsidRDefault="00AB7D23" w:rsidP="00AB7D23">
      <w:pPr>
        <w:pStyle w:val="ListParagraph"/>
        <w:numPr>
          <w:ilvl w:val="0"/>
          <w:numId w:val="7"/>
        </w:numPr>
        <w:spacing w:line="480" w:lineRule="auto"/>
      </w:pPr>
      <w:r w:rsidRPr="00AB7D23">
        <w:rPr>
          <w:b/>
          <w:bCs/>
        </w:rPr>
        <w:t>Financial Update &amp; Funding Proposals</w:t>
      </w:r>
      <w:r>
        <w:t>, Chief Financial Officer- Nicholas Marini</w:t>
      </w:r>
    </w:p>
    <w:p w14:paraId="01892CC9" w14:textId="6CA216CF" w:rsidR="00AB7D23" w:rsidRDefault="003478B7" w:rsidP="00DA4E48">
      <w:pPr>
        <w:pStyle w:val="ListParagraph"/>
        <w:numPr>
          <w:ilvl w:val="1"/>
          <w:numId w:val="7"/>
        </w:numPr>
        <w:spacing w:line="480" w:lineRule="auto"/>
      </w:pPr>
      <w:r>
        <w:t>No proposal</w:t>
      </w:r>
      <w:r w:rsidR="00DA4E48">
        <w:t>s</w:t>
      </w:r>
    </w:p>
    <w:p w14:paraId="2188FED1" w14:textId="0AC88114" w:rsidR="00B675DC" w:rsidRDefault="00AB7D23" w:rsidP="00AB7D23">
      <w:pPr>
        <w:pStyle w:val="ListParagraph"/>
        <w:numPr>
          <w:ilvl w:val="0"/>
          <w:numId w:val="7"/>
        </w:numPr>
        <w:spacing w:line="480" w:lineRule="auto"/>
      </w:pPr>
      <w:r w:rsidRPr="00AB7D23">
        <w:rPr>
          <w:b/>
          <w:bCs/>
        </w:rPr>
        <w:lastRenderedPageBreak/>
        <w:t>Appointment of Senators &amp; Secretary Announcements</w:t>
      </w:r>
      <w:r>
        <w:t>, Chief Administrative Officer- Anejah McLaurin</w:t>
      </w:r>
    </w:p>
    <w:p w14:paraId="490C8999" w14:textId="46DAA1F5" w:rsidR="00FE131E" w:rsidRDefault="00FE131E" w:rsidP="00FE131E">
      <w:pPr>
        <w:pStyle w:val="ListParagraph"/>
        <w:numPr>
          <w:ilvl w:val="1"/>
          <w:numId w:val="7"/>
        </w:numPr>
        <w:spacing w:line="480" w:lineRule="auto"/>
      </w:pPr>
      <w:r>
        <w:t>Appointment Sen</w:t>
      </w:r>
      <w:r w:rsidR="004642F8">
        <w:t xml:space="preserve">ators </w:t>
      </w:r>
    </w:p>
    <w:sectPr w:rsidR="00FE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964"/>
    <w:multiLevelType w:val="hybridMultilevel"/>
    <w:tmpl w:val="C710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002B1"/>
    <w:multiLevelType w:val="hybridMultilevel"/>
    <w:tmpl w:val="B92430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604A6C"/>
    <w:multiLevelType w:val="hybridMultilevel"/>
    <w:tmpl w:val="AC385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61E42"/>
    <w:multiLevelType w:val="hybridMultilevel"/>
    <w:tmpl w:val="0F34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300FE"/>
    <w:multiLevelType w:val="hybridMultilevel"/>
    <w:tmpl w:val="7EB42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0C6F88"/>
    <w:multiLevelType w:val="hybridMultilevel"/>
    <w:tmpl w:val="EC88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4663"/>
    <w:multiLevelType w:val="hybridMultilevel"/>
    <w:tmpl w:val="FD52F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B06060"/>
    <w:multiLevelType w:val="hybridMultilevel"/>
    <w:tmpl w:val="3F3EB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D31C95"/>
    <w:multiLevelType w:val="hybridMultilevel"/>
    <w:tmpl w:val="481CB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76770D"/>
    <w:multiLevelType w:val="hybridMultilevel"/>
    <w:tmpl w:val="FF1C9A78"/>
    <w:lvl w:ilvl="0" w:tplc="FCC22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24BC0"/>
    <w:multiLevelType w:val="hybridMultilevel"/>
    <w:tmpl w:val="78CA3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E94206"/>
    <w:multiLevelType w:val="hybridMultilevel"/>
    <w:tmpl w:val="36CA6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23"/>
    <w:rsid w:val="00011BE5"/>
    <w:rsid w:val="00013EBD"/>
    <w:rsid w:val="000761FC"/>
    <w:rsid w:val="000E69ED"/>
    <w:rsid w:val="00143F4B"/>
    <w:rsid w:val="001D1DBC"/>
    <w:rsid w:val="002A73E1"/>
    <w:rsid w:val="003478B7"/>
    <w:rsid w:val="00441AE3"/>
    <w:rsid w:val="004642F8"/>
    <w:rsid w:val="004A6EA0"/>
    <w:rsid w:val="004E4F1D"/>
    <w:rsid w:val="00516885"/>
    <w:rsid w:val="00591FE2"/>
    <w:rsid w:val="00603057"/>
    <w:rsid w:val="006C3151"/>
    <w:rsid w:val="008A079F"/>
    <w:rsid w:val="008D7AC0"/>
    <w:rsid w:val="00951AFE"/>
    <w:rsid w:val="00962D06"/>
    <w:rsid w:val="00A419CB"/>
    <w:rsid w:val="00AA03C5"/>
    <w:rsid w:val="00AB7D23"/>
    <w:rsid w:val="00AE725F"/>
    <w:rsid w:val="00AF10C5"/>
    <w:rsid w:val="00B15CEF"/>
    <w:rsid w:val="00B675DC"/>
    <w:rsid w:val="00BD7524"/>
    <w:rsid w:val="00C93061"/>
    <w:rsid w:val="00CB7D25"/>
    <w:rsid w:val="00DA211A"/>
    <w:rsid w:val="00DA4E48"/>
    <w:rsid w:val="00DF4E16"/>
    <w:rsid w:val="00E65EE2"/>
    <w:rsid w:val="00FB5123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D631"/>
  <w15:chartTrackingRefBased/>
  <w15:docId w15:val="{ABE72458-775E-4506-B055-8B75C71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og.uconn.edu/virtu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fordSGA-President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onn-cmr.webex.com/uconn-cmr/j.php?MTID=md5632a57d66d0bbbf642b0dbf0448c6f" TargetMode="External"/><Relationship Id="rId5" Type="http://schemas.openxmlformats.org/officeDocument/2006/relationships/hyperlink" Target="https://uconn-cmr.webex.com/uconn-cmr/j.php?MTID=md5632a57d66d0bbbf642b0dbf0448c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McLaurin, Anejah</dc:creator>
  <cp:keywords/>
  <dc:description/>
  <cp:lastModifiedBy>McLaurin, Anejah</cp:lastModifiedBy>
  <cp:revision>34</cp:revision>
  <dcterms:created xsi:type="dcterms:W3CDTF">2020-09-22T03:13:00Z</dcterms:created>
  <dcterms:modified xsi:type="dcterms:W3CDTF">2020-09-22T21:45:00Z</dcterms:modified>
</cp:coreProperties>
</file>